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2BC71" w14:textId="77777777" w:rsidR="00015AF3" w:rsidRPr="00555441" w:rsidRDefault="00015AF3" w:rsidP="00015AF3">
      <w:pPr>
        <w:contextualSpacing/>
        <w:jc w:val="both"/>
      </w:pPr>
      <w:r w:rsidRPr="00555441">
        <w:t xml:space="preserve">                                 </w:t>
      </w:r>
      <w:hyperlink r:id="rId4" w:history="1"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Pr="00555441">
          <w:rPr>
            <w:color w:val="0000FF"/>
          </w:rPr>
          <w:fldChar w:fldCharType="begin"/>
        </w:r>
        <w:r w:rsidRPr="00555441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55441">
          <w:rPr>
            <w:color w:val="0000FF"/>
          </w:rPr>
          <w:fldChar w:fldCharType="separate"/>
        </w:r>
        <w:r w:rsidR="00000000">
          <w:rPr>
            <w:color w:val="0000FF"/>
          </w:rPr>
          <w:fldChar w:fldCharType="begin"/>
        </w:r>
        <w:r w:rsidR="00000000">
          <w:rPr>
            <w:color w:val="0000FF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color w:val="0000FF"/>
          </w:rPr>
          <w:fldChar w:fldCharType="separate"/>
        </w:r>
        <w:r w:rsidR="00501751">
          <w:rPr>
            <w:color w:val="0000FF"/>
          </w:rPr>
          <w:pict w14:anchorId="757467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5" r:href="rId6"/>
            </v:shape>
          </w:pict>
        </w:r>
        <w:r w:rsidR="00000000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  <w:r w:rsidRPr="00555441">
          <w:rPr>
            <w:color w:val="0000FF"/>
          </w:rPr>
          <w:fldChar w:fldCharType="end"/>
        </w:r>
      </w:hyperlink>
    </w:p>
    <w:p w14:paraId="1CF3FE1D" w14:textId="77777777" w:rsidR="00015AF3" w:rsidRPr="00555441" w:rsidRDefault="00015AF3" w:rsidP="00015AF3">
      <w:pPr>
        <w:contextualSpacing/>
        <w:jc w:val="both"/>
      </w:pPr>
      <w:r w:rsidRPr="00555441">
        <w:t xml:space="preserve">       </w:t>
      </w:r>
    </w:p>
    <w:p w14:paraId="576867D0" w14:textId="77777777" w:rsidR="00015AF3" w:rsidRPr="00555441" w:rsidRDefault="00015AF3" w:rsidP="00015AF3">
      <w:pPr>
        <w:contextualSpacing/>
        <w:jc w:val="both"/>
      </w:pPr>
      <w:r w:rsidRPr="00555441">
        <w:t xml:space="preserve">                REPUBLIKA HRVATSKA   </w:t>
      </w:r>
    </w:p>
    <w:p w14:paraId="5B638920" w14:textId="77777777" w:rsidR="00015AF3" w:rsidRPr="00555441" w:rsidRDefault="00015AF3" w:rsidP="00015AF3">
      <w:pPr>
        <w:contextualSpacing/>
        <w:jc w:val="both"/>
      </w:pPr>
      <w:r w:rsidRPr="00555441">
        <w:rPr>
          <w:bCs/>
        </w:rPr>
        <w:t xml:space="preserve">     PRIMORSKO-GORANSKA ŽUPANIJA</w:t>
      </w:r>
      <w:r w:rsidRPr="00555441">
        <w:t xml:space="preserve">            </w:t>
      </w:r>
    </w:p>
    <w:p w14:paraId="1490866A" w14:textId="77777777" w:rsidR="00015AF3" w:rsidRPr="00555441" w:rsidRDefault="00015AF3" w:rsidP="00015AF3">
      <w:pPr>
        <w:contextualSpacing/>
        <w:jc w:val="both"/>
        <w:rPr>
          <w:bCs/>
        </w:rPr>
      </w:pPr>
      <w:r w:rsidRPr="00555441">
        <w:t xml:space="preserve">                </w:t>
      </w:r>
      <w:r w:rsidRPr="00555441">
        <w:rPr>
          <w:noProof/>
        </w:rPr>
        <w:drawing>
          <wp:inline distT="0" distB="0" distL="0" distR="0" wp14:anchorId="38138870" wp14:editId="606608E0">
            <wp:extent cx="314325" cy="3429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441">
        <w:t xml:space="preserve">   </w:t>
      </w:r>
      <w:r w:rsidRPr="00555441">
        <w:rPr>
          <w:bCs/>
        </w:rPr>
        <w:t>GRAD DELNICE</w:t>
      </w:r>
    </w:p>
    <w:p w14:paraId="078158AB" w14:textId="77777777" w:rsidR="00015AF3" w:rsidRPr="00555441" w:rsidRDefault="00015AF3" w:rsidP="00015AF3">
      <w:pPr>
        <w:pStyle w:val="Bezproreda"/>
        <w:rPr>
          <w:b/>
          <w:bCs/>
          <w:sz w:val="24"/>
          <w:szCs w:val="24"/>
          <w:lang w:val="hr-HR"/>
        </w:rPr>
      </w:pPr>
      <w:r w:rsidRPr="00555441">
        <w:rPr>
          <w:b/>
          <w:bCs/>
          <w:sz w:val="24"/>
          <w:szCs w:val="24"/>
          <w:lang w:val="hr-HR"/>
        </w:rPr>
        <w:t xml:space="preserve">                    GRADONAČELNIK</w:t>
      </w:r>
    </w:p>
    <w:p w14:paraId="08334887" w14:textId="77777777" w:rsidR="00015AF3" w:rsidRPr="00555441" w:rsidRDefault="00015AF3" w:rsidP="00015AF3">
      <w:pPr>
        <w:pStyle w:val="Bezproreda"/>
        <w:rPr>
          <w:b/>
          <w:bCs/>
          <w:sz w:val="24"/>
          <w:szCs w:val="24"/>
          <w:shd w:val="clear" w:color="auto" w:fill="FFFFFF"/>
          <w:lang w:val="hr-HR"/>
        </w:rPr>
      </w:pPr>
    </w:p>
    <w:p w14:paraId="3272238F" w14:textId="77B34FFB" w:rsidR="00015AF3" w:rsidRPr="00555441" w:rsidRDefault="00015AF3" w:rsidP="00015AF3">
      <w:pPr>
        <w:pStyle w:val="Bezproreda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KLASA: 940-03/23-01/03</w:t>
      </w:r>
    </w:p>
    <w:p w14:paraId="5FCAE77C" w14:textId="4B1FD7C9" w:rsidR="00015AF3" w:rsidRPr="00555441" w:rsidRDefault="00015AF3" w:rsidP="00015AF3">
      <w:pPr>
        <w:pStyle w:val="Bezproreda"/>
        <w:jc w:val="both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URBROJ: 2170-6-5-1-26-10</w:t>
      </w:r>
    </w:p>
    <w:p w14:paraId="061F6547" w14:textId="4F9D9EEF" w:rsidR="00015AF3" w:rsidRPr="00555441" w:rsidRDefault="00015AF3" w:rsidP="00015AF3">
      <w:pPr>
        <w:pStyle w:val="Bezproreda"/>
        <w:jc w:val="both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 xml:space="preserve">Delnice, </w:t>
      </w:r>
      <w:r w:rsidR="00052B5F" w:rsidRPr="00555441">
        <w:rPr>
          <w:sz w:val="24"/>
          <w:szCs w:val="24"/>
          <w:lang w:val="hr-HR"/>
        </w:rPr>
        <w:t>1</w:t>
      </w:r>
      <w:r w:rsidR="00555441" w:rsidRPr="00555441">
        <w:rPr>
          <w:sz w:val="24"/>
          <w:szCs w:val="24"/>
          <w:lang w:val="hr-HR"/>
        </w:rPr>
        <w:t>7</w:t>
      </w:r>
      <w:r w:rsidRPr="00555441">
        <w:rPr>
          <w:sz w:val="24"/>
          <w:szCs w:val="24"/>
          <w:lang w:val="hr-HR"/>
        </w:rPr>
        <w:t>. travnja 2026. godine</w:t>
      </w:r>
    </w:p>
    <w:p w14:paraId="7D7D177A" w14:textId="77777777" w:rsidR="00015AF3" w:rsidRPr="00555441" w:rsidRDefault="00015AF3" w:rsidP="00015AF3">
      <w:pPr>
        <w:jc w:val="center"/>
        <w:rPr>
          <w:b/>
          <w:bCs/>
        </w:rPr>
      </w:pPr>
    </w:p>
    <w:p w14:paraId="42FA967C" w14:textId="77777777" w:rsidR="00015AF3" w:rsidRPr="00555441" w:rsidRDefault="00015AF3" w:rsidP="00015AF3">
      <w:pPr>
        <w:jc w:val="center"/>
        <w:rPr>
          <w:b/>
          <w:bCs/>
        </w:rPr>
      </w:pPr>
    </w:p>
    <w:p w14:paraId="226BF3EE" w14:textId="77777777" w:rsidR="00015AF3" w:rsidRPr="00555441" w:rsidRDefault="00015AF3" w:rsidP="00015AF3">
      <w:pPr>
        <w:rPr>
          <w:bCs/>
        </w:rPr>
      </w:pP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  <w:t>GRADSKOM VIJEĆU GRADA DELNICA</w:t>
      </w:r>
    </w:p>
    <w:p w14:paraId="2279C5FB" w14:textId="77777777" w:rsidR="00015AF3" w:rsidRPr="00555441" w:rsidRDefault="00015AF3" w:rsidP="00015AF3">
      <w:pPr>
        <w:rPr>
          <w:bCs/>
        </w:rPr>
      </w:pP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  <w:t>n/r predsjednika Ivana Piškora</w:t>
      </w:r>
    </w:p>
    <w:p w14:paraId="34AD03D4" w14:textId="77777777" w:rsidR="00015AF3" w:rsidRPr="00555441" w:rsidRDefault="00015AF3" w:rsidP="00015AF3">
      <w:pPr>
        <w:rPr>
          <w:bCs/>
        </w:rPr>
      </w:pPr>
    </w:p>
    <w:p w14:paraId="6C78A717" w14:textId="77777777" w:rsidR="00015AF3" w:rsidRPr="00555441" w:rsidRDefault="00015AF3" w:rsidP="00015AF3">
      <w:pPr>
        <w:rPr>
          <w:bCs/>
        </w:rPr>
      </w:pPr>
    </w:p>
    <w:p w14:paraId="6BAF1DB5" w14:textId="77777777" w:rsidR="00015AF3" w:rsidRPr="00555441" w:rsidRDefault="00015AF3" w:rsidP="00015AF3">
      <w:pPr>
        <w:jc w:val="both"/>
        <w:rPr>
          <w:bCs/>
        </w:rPr>
      </w:pPr>
      <w:r w:rsidRPr="00555441">
        <w:rPr>
          <w:bCs/>
        </w:rPr>
        <w:tab/>
        <w:t>Na temelju članka 32. stavka 1. i članka 92. stavka 3. poslovnika Gradskog vijeća Grada Delnica („Službene novine Grada Delnica“ 03/22 i 6/23), za donošenje PREDLAŽEM</w:t>
      </w:r>
    </w:p>
    <w:p w14:paraId="1ADD58AE" w14:textId="77777777" w:rsidR="00234DC2" w:rsidRPr="00555441" w:rsidRDefault="00234DC2" w:rsidP="00234DC2">
      <w:pPr>
        <w:jc w:val="center"/>
        <w:rPr>
          <w:bCs/>
        </w:rPr>
      </w:pPr>
    </w:p>
    <w:p w14:paraId="389FBDCA" w14:textId="77777777" w:rsidR="00181D3B" w:rsidRPr="00555441" w:rsidRDefault="00181D3B" w:rsidP="00234DC2">
      <w:pPr>
        <w:jc w:val="center"/>
        <w:rPr>
          <w:b/>
          <w:bCs/>
          <w:sz w:val="32"/>
          <w:szCs w:val="32"/>
        </w:rPr>
      </w:pPr>
    </w:p>
    <w:p w14:paraId="00C6EC15" w14:textId="230BE2D0" w:rsidR="00AC4E7D" w:rsidRPr="00555441" w:rsidRDefault="00AC4E7D" w:rsidP="00AC4E7D">
      <w:pPr>
        <w:jc w:val="center"/>
        <w:rPr>
          <w:b/>
          <w:bCs/>
          <w:sz w:val="32"/>
          <w:szCs w:val="32"/>
        </w:rPr>
      </w:pPr>
      <w:bookmarkStart w:id="0" w:name="_Hlk135741900"/>
      <w:r w:rsidRPr="00555441">
        <w:rPr>
          <w:b/>
          <w:bCs/>
          <w:sz w:val="32"/>
          <w:szCs w:val="32"/>
        </w:rPr>
        <w:t xml:space="preserve">ODLUKU </w:t>
      </w:r>
    </w:p>
    <w:p w14:paraId="6A5BA091" w14:textId="7D71FD51" w:rsidR="00AC4E7D" w:rsidRPr="00555441" w:rsidRDefault="00AC4E7D" w:rsidP="00AC4E7D">
      <w:pPr>
        <w:jc w:val="center"/>
        <w:rPr>
          <w:sz w:val="32"/>
          <w:szCs w:val="32"/>
        </w:rPr>
      </w:pPr>
      <w:r w:rsidRPr="00555441">
        <w:rPr>
          <w:sz w:val="32"/>
          <w:szCs w:val="32"/>
        </w:rPr>
        <w:t xml:space="preserve">o </w:t>
      </w:r>
      <w:r w:rsidR="0063387F" w:rsidRPr="00555441">
        <w:rPr>
          <w:sz w:val="32"/>
          <w:szCs w:val="32"/>
        </w:rPr>
        <w:t>ukidanju javnog dobra</w:t>
      </w:r>
    </w:p>
    <w:bookmarkEnd w:id="0"/>
    <w:p w14:paraId="00C72A00" w14:textId="77777777" w:rsidR="00981E87" w:rsidRPr="00555441" w:rsidRDefault="00981E87" w:rsidP="00981E87">
      <w:pPr>
        <w:autoSpaceDE w:val="0"/>
        <w:autoSpaceDN w:val="0"/>
        <w:adjustRightInd w:val="0"/>
        <w:ind w:firstLine="708"/>
        <w:jc w:val="center"/>
      </w:pPr>
      <w:r w:rsidRPr="00555441">
        <w:rPr>
          <w14:ligatures w14:val="standardContextual"/>
        </w:rPr>
        <w:t xml:space="preserve">na </w:t>
      </w:r>
      <w:r w:rsidRPr="00555441">
        <w:t>nekretninama oznake k. č. br. 13994/32, površine 16</w:t>
      </w:r>
      <w:r w:rsidRPr="00555441">
        <w:rPr>
          <w:b/>
          <w:bCs/>
        </w:rPr>
        <w:t xml:space="preserve"> </w:t>
      </w:r>
      <w:r w:rsidRPr="00555441">
        <w:t xml:space="preserve">m2 i </w:t>
      </w:r>
    </w:p>
    <w:p w14:paraId="73A2FED7" w14:textId="77777777" w:rsidR="00981E87" w:rsidRPr="00555441" w:rsidRDefault="00981E87" w:rsidP="00981E87">
      <w:pPr>
        <w:autoSpaceDE w:val="0"/>
        <w:autoSpaceDN w:val="0"/>
        <w:adjustRightInd w:val="0"/>
        <w:ind w:firstLine="708"/>
        <w:jc w:val="center"/>
      </w:pPr>
      <w:r w:rsidRPr="00555441">
        <w:t>k. č. br. 13994/33, površine 27</w:t>
      </w:r>
      <w:r w:rsidRPr="00555441">
        <w:rPr>
          <w:b/>
          <w:bCs/>
        </w:rPr>
        <w:t xml:space="preserve"> </w:t>
      </w:r>
      <w:r w:rsidRPr="00555441">
        <w:t>m2,</w:t>
      </w:r>
    </w:p>
    <w:p w14:paraId="7E343B05" w14:textId="77777777" w:rsidR="00B04225" w:rsidRPr="00555441" w:rsidRDefault="00B04225" w:rsidP="00B04225">
      <w:pPr>
        <w:pStyle w:val="Bezproreda"/>
        <w:ind w:firstLine="708"/>
        <w:jc w:val="center"/>
        <w:rPr>
          <w:b/>
          <w:bCs/>
          <w:sz w:val="24"/>
          <w:szCs w:val="24"/>
          <w:lang w:val="hr-HR"/>
        </w:rPr>
      </w:pPr>
    </w:p>
    <w:p w14:paraId="07B9DEEF" w14:textId="77777777" w:rsidR="00015AF3" w:rsidRPr="00555441" w:rsidRDefault="00015AF3" w:rsidP="00015AF3">
      <w:pPr>
        <w:pStyle w:val="Bezproreda"/>
        <w:jc w:val="center"/>
        <w:rPr>
          <w:b/>
          <w:i/>
          <w:iCs/>
          <w:sz w:val="24"/>
          <w:szCs w:val="24"/>
          <w:lang w:val="hr-HR"/>
        </w:rPr>
      </w:pPr>
      <w:r w:rsidRPr="00555441">
        <w:rPr>
          <w:b/>
          <w:i/>
          <w:iCs/>
          <w:sz w:val="24"/>
          <w:szCs w:val="24"/>
          <w:lang w:val="hr-HR"/>
        </w:rPr>
        <w:t>Članak 32.</w:t>
      </w:r>
    </w:p>
    <w:p w14:paraId="00AA273B" w14:textId="77777777" w:rsidR="00015AF3" w:rsidRPr="00555441" w:rsidRDefault="00015AF3" w:rsidP="00015AF3">
      <w:pPr>
        <w:pStyle w:val="Bezproreda"/>
        <w:jc w:val="both"/>
        <w:rPr>
          <w:i/>
          <w:iCs/>
          <w:sz w:val="24"/>
          <w:szCs w:val="24"/>
          <w:lang w:val="hr-HR"/>
        </w:rPr>
      </w:pPr>
      <w:r w:rsidRPr="00555441">
        <w:rPr>
          <w:i/>
          <w:iCs/>
          <w:sz w:val="24"/>
          <w:szCs w:val="24"/>
          <w:lang w:val="hr-HR"/>
        </w:rPr>
        <w:t xml:space="preserve">(1) Ovlašteni predlagatelji akata koje donosi Vijeće jesu: gradonačelnik, vijećnici, klub vijećnika i radna tijela Vijeća. Ukoliko je zakonom propisano da pojedini prijedlog mogu podnijeti samo određena tijela, tada su samo ta tijela ovlašteni predlagatelji. </w:t>
      </w:r>
    </w:p>
    <w:p w14:paraId="1AAFC2F3" w14:textId="77777777" w:rsidR="00015AF3" w:rsidRPr="00555441" w:rsidRDefault="00015AF3" w:rsidP="00015AF3">
      <w:pPr>
        <w:jc w:val="both"/>
        <w:rPr>
          <w:bCs/>
          <w:i/>
          <w:iCs/>
        </w:rPr>
      </w:pPr>
    </w:p>
    <w:p w14:paraId="63D6A6D0" w14:textId="77777777" w:rsidR="00015AF3" w:rsidRPr="00555441" w:rsidRDefault="00015AF3" w:rsidP="00015AF3">
      <w:pPr>
        <w:pStyle w:val="Bezproreda"/>
        <w:jc w:val="center"/>
        <w:rPr>
          <w:b/>
          <w:i/>
          <w:iCs/>
          <w:sz w:val="24"/>
          <w:szCs w:val="24"/>
          <w:lang w:val="hr-HR"/>
        </w:rPr>
      </w:pPr>
      <w:r w:rsidRPr="00555441">
        <w:rPr>
          <w:b/>
          <w:i/>
          <w:iCs/>
          <w:sz w:val="24"/>
          <w:szCs w:val="24"/>
          <w:lang w:val="hr-HR"/>
        </w:rPr>
        <w:t>Članak 92.</w:t>
      </w:r>
    </w:p>
    <w:p w14:paraId="3CCA6A4B" w14:textId="77777777" w:rsidR="00015AF3" w:rsidRPr="00555441" w:rsidRDefault="00015AF3" w:rsidP="00015AF3">
      <w:pPr>
        <w:pStyle w:val="Bezproreda"/>
        <w:jc w:val="both"/>
        <w:rPr>
          <w:i/>
          <w:iCs/>
          <w:sz w:val="24"/>
          <w:szCs w:val="24"/>
          <w:lang w:val="hr-HR"/>
        </w:rPr>
      </w:pPr>
      <w:r w:rsidRPr="00555441">
        <w:rPr>
          <w:i/>
          <w:iCs/>
          <w:sz w:val="24"/>
          <w:szCs w:val="24"/>
          <w:lang w:val="hr-HR"/>
        </w:rPr>
        <w:t xml:space="preserve">(3) Nakon što je prijedlog akta odobrio gradonačelnik, nacrt prijedloga akta dostavlja se u elektroničkom obliku gradskom upravnom odjelu nadležnom za poslove Vijeća. </w:t>
      </w:r>
    </w:p>
    <w:p w14:paraId="3C5C909E" w14:textId="77777777" w:rsidR="00015AF3" w:rsidRPr="00555441" w:rsidRDefault="00015AF3" w:rsidP="00015AF3">
      <w:pPr>
        <w:rPr>
          <w:bCs/>
        </w:rPr>
      </w:pPr>
    </w:p>
    <w:p w14:paraId="4624E147" w14:textId="77777777" w:rsidR="00015AF3" w:rsidRPr="00555441" w:rsidRDefault="00015AF3" w:rsidP="00015AF3">
      <w:pPr>
        <w:jc w:val="center"/>
        <w:rPr>
          <w:bCs/>
          <w:sz w:val="32"/>
          <w:szCs w:val="32"/>
        </w:rPr>
      </w:pPr>
      <w:r w:rsidRPr="00555441">
        <w:rPr>
          <w:bCs/>
          <w:sz w:val="32"/>
          <w:szCs w:val="32"/>
        </w:rPr>
        <w:t>___________________________________</w:t>
      </w:r>
    </w:p>
    <w:p w14:paraId="1C08021F" w14:textId="77777777" w:rsidR="00015AF3" w:rsidRPr="00555441" w:rsidRDefault="00015AF3" w:rsidP="00015AF3">
      <w:pPr>
        <w:autoSpaceDE w:val="0"/>
        <w:autoSpaceDN w:val="0"/>
        <w:adjustRightInd w:val="0"/>
        <w:jc w:val="center"/>
        <w:rPr>
          <w:bCs/>
        </w:rPr>
      </w:pPr>
    </w:p>
    <w:p w14:paraId="7A4612F6" w14:textId="77777777" w:rsidR="00015AF3" w:rsidRPr="00555441" w:rsidRDefault="00015AF3" w:rsidP="00015AF3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55441">
        <w:rPr>
          <w:bCs/>
        </w:rPr>
        <w:t>Gradonačelnik</w:t>
      </w:r>
    </w:p>
    <w:p w14:paraId="6D524DF1" w14:textId="77777777" w:rsidR="00015AF3" w:rsidRPr="00555441" w:rsidRDefault="00015AF3" w:rsidP="00015AF3">
      <w:pPr>
        <w:autoSpaceDE w:val="0"/>
        <w:autoSpaceDN w:val="0"/>
        <w:adjustRightInd w:val="0"/>
        <w:jc w:val="center"/>
        <w:rPr>
          <w:bCs/>
        </w:rPr>
      </w:pPr>
      <w:r w:rsidRPr="00555441">
        <w:rPr>
          <w:bCs/>
        </w:rPr>
        <w:t xml:space="preserve">Igor Pleše, </w:t>
      </w:r>
      <w:proofErr w:type="spellStart"/>
      <w:r w:rsidRPr="00555441">
        <w:rPr>
          <w:bCs/>
        </w:rPr>
        <w:t>univ.spec.oec</w:t>
      </w:r>
      <w:proofErr w:type="spellEnd"/>
      <w:r w:rsidRPr="00555441">
        <w:rPr>
          <w:bCs/>
        </w:rPr>
        <w:t>.</w:t>
      </w:r>
    </w:p>
    <w:p w14:paraId="4FDE11D8" w14:textId="77777777" w:rsidR="00015AF3" w:rsidRPr="00555441" w:rsidRDefault="00015AF3" w:rsidP="00015AF3">
      <w:pPr>
        <w:autoSpaceDE w:val="0"/>
        <w:autoSpaceDN w:val="0"/>
        <w:adjustRightInd w:val="0"/>
        <w:jc w:val="center"/>
        <w:rPr>
          <w:bCs/>
          <w:sz w:val="36"/>
          <w:szCs w:val="36"/>
        </w:rPr>
      </w:pPr>
      <w:r w:rsidRPr="00555441">
        <w:rPr>
          <w:bCs/>
          <w:sz w:val="36"/>
          <w:szCs w:val="36"/>
        </w:rPr>
        <w:t>_______________</w:t>
      </w:r>
    </w:p>
    <w:p w14:paraId="155F75DF" w14:textId="77777777" w:rsidR="00015AF3" w:rsidRPr="00555441" w:rsidRDefault="00015AF3" w:rsidP="00015AF3">
      <w:pPr>
        <w:autoSpaceDE w:val="0"/>
        <w:autoSpaceDN w:val="0"/>
        <w:adjustRightInd w:val="0"/>
        <w:rPr>
          <w:bCs/>
        </w:rPr>
      </w:pP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</w:r>
      <w:r w:rsidRPr="00555441">
        <w:rPr>
          <w:bCs/>
        </w:rPr>
        <w:tab/>
        <w:t xml:space="preserve">          </w:t>
      </w:r>
    </w:p>
    <w:p w14:paraId="5F40D4BC" w14:textId="77777777" w:rsidR="00015AF3" w:rsidRPr="00555441" w:rsidRDefault="00015AF3" w:rsidP="00015AF3">
      <w:pPr>
        <w:autoSpaceDE w:val="0"/>
        <w:autoSpaceDN w:val="0"/>
        <w:adjustRightInd w:val="0"/>
        <w:jc w:val="center"/>
        <w:rPr>
          <w:bCs/>
        </w:rPr>
      </w:pPr>
    </w:p>
    <w:p w14:paraId="552E2AF4" w14:textId="1DD4A992" w:rsidR="00015AF3" w:rsidRPr="00555441" w:rsidRDefault="00015AF3" w:rsidP="00015AF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555441">
        <w:rPr>
          <w:b/>
          <w:bCs/>
          <w:sz w:val="32"/>
          <w:szCs w:val="32"/>
        </w:rPr>
        <w:t>Delnice, travanj 2026.</w:t>
      </w:r>
    </w:p>
    <w:p w14:paraId="7CCF4B23" w14:textId="77777777" w:rsidR="00F73B06" w:rsidRPr="00555441" w:rsidRDefault="00F73B06" w:rsidP="00F73B06">
      <w:pPr>
        <w:autoSpaceDE w:val="0"/>
        <w:autoSpaceDN w:val="0"/>
        <w:adjustRightInd w:val="0"/>
        <w:jc w:val="center"/>
        <w:rPr>
          <w:bCs/>
        </w:rPr>
      </w:pPr>
    </w:p>
    <w:p w14:paraId="3AA08983" w14:textId="77777777" w:rsidR="00555441" w:rsidRPr="00555441" w:rsidRDefault="00555441" w:rsidP="00F73B06">
      <w:pPr>
        <w:autoSpaceDE w:val="0"/>
        <w:autoSpaceDN w:val="0"/>
        <w:adjustRightInd w:val="0"/>
        <w:jc w:val="center"/>
        <w:rPr>
          <w:bCs/>
        </w:rPr>
      </w:pPr>
    </w:p>
    <w:p w14:paraId="0C680D1E" w14:textId="77777777" w:rsidR="00555441" w:rsidRPr="00555441" w:rsidRDefault="00555441" w:rsidP="00F73B06">
      <w:pPr>
        <w:autoSpaceDE w:val="0"/>
        <w:autoSpaceDN w:val="0"/>
        <w:adjustRightInd w:val="0"/>
        <w:jc w:val="center"/>
        <w:rPr>
          <w:bCs/>
        </w:rPr>
      </w:pPr>
    </w:p>
    <w:p w14:paraId="4347AE8F" w14:textId="77777777" w:rsidR="00555441" w:rsidRPr="00555441" w:rsidRDefault="00555441" w:rsidP="00F73B06">
      <w:pPr>
        <w:autoSpaceDE w:val="0"/>
        <w:autoSpaceDN w:val="0"/>
        <w:adjustRightInd w:val="0"/>
        <w:jc w:val="center"/>
        <w:rPr>
          <w:bCs/>
        </w:rPr>
      </w:pPr>
    </w:p>
    <w:p w14:paraId="0E7E1C20" w14:textId="77777777" w:rsidR="00555441" w:rsidRPr="00555441" w:rsidRDefault="00555441" w:rsidP="00555441">
      <w:pPr>
        <w:contextualSpacing/>
        <w:jc w:val="both"/>
      </w:pPr>
      <w:r w:rsidRPr="00555441">
        <w:lastRenderedPageBreak/>
        <w:t xml:space="preserve">                                   </w:t>
      </w:r>
      <w:bookmarkStart w:id="1" w:name="_Hlk74572915"/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Pr="00555441">
        <w:rPr>
          <w:noProof/>
          <w:color w:val="0000FF"/>
        </w:rPr>
        <w:fldChar w:fldCharType="begin"/>
      </w:r>
      <w:r w:rsidRPr="00555441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Pr="00555441">
        <w:rPr>
          <w:noProof/>
          <w:color w:val="0000FF"/>
        </w:rPr>
        <w:fldChar w:fldCharType="separate"/>
      </w:r>
      <w:r w:rsidR="00000000">
        <w:rPr>
          <w:noProof/>
          <w:color w:val="0000FF"/>
        </w:rPr>
        <w:fldChar w:fldCharType="begin"/>
      </w:r>
      <w:r w:rsidR="00000000">
        <w:rPr>
          <w:noProof/>
          <w:color w:val="0000FF"/>
        </w:rPr>
        <w:instrText xml:space="preserve"> INCLUDEPICTURE  "http://upload.wikimedia.org/wikipedia/commons/thumb/c/c9/Coat_of_arms_of_Croatia.svg/220px-Coat_of_arms_of_Croatia.svg.png" \* MERGEFORMATINET </w:instrText>
      </w:r>
      <w:r w:rsidR="00000000">
        <w:rPr>
          <w:noProof/>
          <w:color w:val="0000FF"/>
        </w:rPr>
        <w:fldChar w:fldCharType="separate"/>
      </w:r>
      <w:r w:rsidR="00000000">
        <w:rPr>
          <w:noProof/>
          <w:color w:val="0000FF"/>
        </w:rPr>
        <w:pict w14:anchorId="4433B39B">
          <v:shape id="_x0000_i1026" type="#_x0000_t75" style="width:28.5pt;height:36.75pt" o:button="t">
            <v:imagedata r:id="rId5" r:href="rId8"/>
          </v:shape>
        </w:pict>
      </w:r>
      <w:r w:rsidR="00000000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  <w:r w:rsidRPr="00555441">
        <w:rPr>
          <w:noProof/>
          <w:color w:val="0000FF"/>
        </w:rPr>
        <w:fldChar w:fldCharType="end"/>
      </w:r>
    </w:p>
    <w:p w14:paraId="1709B0CC" w14:textId="77777777" w:rsidR="00555441" w:rsidRPr="00555441" w:rsidRDefault="00555441" w:rsidP="00555441">
      <w:pPr>
        <w:contextualSpacing/>
        <w:jc w:val="both"/>
      </w:pPr>
      <w:r w:rsidRPr="00555441">
        <w:t xml:space="preserve">                 REPUBLIKA HRVATSKA   </w:t>
      </w:r>
    </w:p>
    <w:p w14:paraId="69D04C49" w14:textId="77777777" w:rsidR="00555441" w:rsidRPr="00555441" w:rsidRDefault="00555441" w:rsidP="00555441">
      <w:pPr>
        <w:contextualSpacing/>
        <w:jc w:val="both"/>
      </w:pPr>
      <w:r w:rsidRPr="00555441">
        <w:rPr>
          <w:bCs/>
        </w:rPr>
        <w:t xml:space="preserve">     PRIMORSKO-GORANSKA ŽUPANIJA</w:t>
      </w:r>
      <w:r w:rsidRPr="00555441">
        <w:t xml:space="preserve">            </w:t>
      </w:r>
    </w:p>
    <w:p w14:paraId="770B85FA" w14:textId="77777777" w:rsidR="00555441" w:rsidRPr="00555441" w:rsidRDefault="00555441" w:rsidP="00555441">
      <w:pPr>
        <w:pStyle w:val="Bezproreda"/>
        <w:rPr>
          <w:bCs/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 xml:space="preserve">                </w:t>
      </w:r>
      <w:r w:rsidRPr="00555441">
        <w:rPr>
          <w:noProof/>
          <w:sz w:val="24"/>
          <w:szCs w:val="24"/>
          <w:lang w:val="hr-HR"/>
        </w:rPr>
        <w:drawing>
          <wp:inline distT="0" distB="0" distL="0" distR="0" wp14:anchorId="18D49ACB" wp14:editId="2F4321EF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441">
        <w:rPr>
          <w:sz w:val="24"/>
          <w:szCs w:val="24"/>
          <w:lang w:val="hr-HR"/>
        </w:rPr>
        <w:t xml:space="preserve">   </w:t>
      </w:r>
      <w:r w:rsidRPr="00555441">
        <w:rPr>
          <w:bCs/>
          <w:sz w:val="24"/>
          <w:szCs w:val="24"/>
          <w:lang w:val="hr-HR"/>
        </w:rPr>
        <w:t>GRAD DELNICE</w:t>
      </w:r>
    </w:p>
    <w:p w14:paraId="101FB285" w14:textId="77777777" w:rsidR="00555441" w:rsidRPr="00555441" w:rsidRDefault="00555441" w:rsidP="00555441">
      <w:pPr>
        <w:pStyle w:val="Bezproreda"/>
        <w:rPr>
          <w:b/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 xml:space="preserve">                       </w:t>
      </w:r>
      <w:r w:rsidRPr="00555441">
        <w:rPr>
          <w:b/>
          <w:sz w:val="24"/>
          <w:szCs w:val="24"/>
          <w:lang w:val="hr-HR"/>
        </w:rPr>
        <w:t>GRADSKO VIJEĆE</w:t>
      </w:r>
    </w:p>
    <w:bookmarkEnd w:id="1"/>
    <w:p w14:paraId="2B1064F8" w14:textId="77777777" w:rsidR="00555441" w:rsidRPr="00555441" w:rsidRDefault="00555441" w:rsidP="00555441">
      <w:pPr>
        <w:pStyle w:val="Bezproreda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KLASA: 940-03/23-01/03</w:t>
      </w:r>
    </w:p>
    <w:p w14:paraId="2EFE50F7" w14:textId="77777777" w:rsidR="00555441" w:rsidRPr="00555441" w:rsidRDefault="00555441" w:rsidP="00555441">
      <w:pPr>
        <w:pStyle w:val="Bezproreda"/>
        <w:jc w:val="both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URBROJ: 2170-6-5-1-26-11</w:t>
      </w:r>
    </w:p>
    <w:p w14:paraId="6D74E985" w14:textId="77777777" w:rsidR="00555441" w:rsidRPr="00555441" w:rsidRDefault="00555441" w:rsidP="00555441">
      <w:pPr>
        <w:pStyle w:val="Bezproreda"/>
        <w:jc w:val="both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Delnice, 27. travnja 2026. godine</w:t>
      </w:r>
    </w:p>
    <w:p w14:paraId="392F92B2" w14:textId="77777777" w:rsidR="00555441" w:rsidRPr="00555441" w:rsidRDefault="00555441" w:rsidP="00555441">
      <w:pPr>
        <w:pStyle w:val="Bezproreda"/>
        <w:ind w:firstLine="708"/>
        <w:jc w:val="both"/>
        <w:rPr>
          <w:b/>
          <w:bCs/>
          <w:sz w:val="24"/>
          <w:szCs w:val="24"/>
          <w:lang w:val="hr-HR"/>
        </w:rPr>
      </w:pPr>
    </w:p>
    <w:p w14:paraId="711B8868" w14:textId="77777777" w:rsidR="00555441" w:rsidRPr="00555441" w:rsidRDefault="00555441" w:rsidP="00555441">
      <w:pPr>
        <w:pStyle w:val="Bezproreda"/>
        <w:ind w:firstLine="708"/>
        <w:jc w:val="both"/>
        <w:rPr>
          <w:sz w:val="24"/>
          <w:szCs w:val="24"/>
          <w:lang w:val="hr-HR"/>
        </w:rPr>
      </w:pPr>
      <w:r w:rsidRPr="00555441">
        <w:rPr>
          <w:b/>
          <w:bCs/>
          <w:sz w:val="24"/>
          <w:szCs w:val="24"/>
          <w:lang w:val="hr-HR"/>
        </w:rPr>
        <w:t>Gradsko vijeće Grada Delnica</w:t>
      </w:r>
      <w:r w:rsidRPr="00555441">
        <w:rPr>
          <w:sz w:val="24"/>
          <w:szCs w:val="24"/>
          <w:lang w:val="hr-HR"/>
        </w:rPr>
        <w:t xml:space="preserve">, na temelju članka 103. Zakona o cestama ( ("Narodne novine" br. 84/2011., 18/2013., 22/2013., 54/2013., 148/2013., 92/2014., 110/2019., 144/2021., 114/2022., 114/2022., 4/2023., 133/2023., 156/2025.), članka 35. Zakona o vlasništvu i drugim stvarnim pravima </w:t>
      </w:r>
      <w:bookmarkStart w:id="2" w:name="_Hlk134435305"/>
      <w:r w:rsidRPr="00555441">
        <w:rPr>
          <w:sz w:val="24"/>
          <w:szCs w:val="24"/>
          <w:lang w:val="hr-HR"/>
        </w:rPr>
        <w:t xml:space="preserve">(»Narodne novine« broj 91/96, 68/98, 137/99, 22/00, 73/00, 114/01, 79/06, 141/06, 146/08, 38/09, 153/09, 90/10, 143/12, 152/14, 52/25), </w:t>
      </w:r>
      <w:bookmarkEnd w:id="2"/>
      <w:r w:rsidRPr="00555441">
        <w:rPr>
          <w:sz w:val="24"/>
          <w:szCs w:val="24"/>
          <w:lang w:val="hr-HR"/>
        </w:rPr>
        <w:t xml:space="preserve">članka 35. </w:t>
      </w:r>
      <w:r w:rsidRPr="00555441">
        <w:rPr>
          <w:color w:val="000000"/>
          <w:sz w:val="24"/>
          <w:szCs w:val="24"/>
          <w:lang w:val="hr-HR"/>
        </w:rPr>
        <w:t xml:space="preserve">Zakona o lokalnoj i područnoj (regionalnoj) samoupravi (“Narodne novine” </w:t>
      </w:r>
      <w:r w:rsidRPr="00555441">
        <w:rPr>
          <w:sz w:val="24"/>
          <w:szCs w:val="24"/>
          <w:lang w:val="hr-HR"/>
        </w:rPr>
        <w:t>33/01, 60/01, 129/05, 109/07, 129/08, 36/09, 150/11, 144/12, 19/13-pročišćeni tekst</w:t>
      </w:r>
      <w:r w:rsidRPr="00555441">
        <w:rPr>
          <w:color w:val="000000"/>
          <w:sz w:val="24"/>
          <w:szCs w:val="24"/>
          <w:lang w:val="hr-HR"/>
        </w:rPr>
        <w:t xml:space="preserve">), 137/15, 123/17, 98/19 i 144/20) i članka 40. Statuta Grada Delnica </w:t>
      </w:r>
      <w:bookmarkStart w:id="3" w:name="_Hlk134435340"/>
      <w:r w:rsidRPr="00555441">
        <w:rPr>
          <w:color w:val="000000"/>
          <w:sz w:val="24"/>
          <w:szCs w:val="24"/>
          <w:lang w:val="hr-HR"/>
        </w:rPr>
        <w:t xml:space="preserve">(Službene novine Grada Delnica“ 02/21, 06/25), </w:t>
      </w:r>
      <w:r w:rsidRPr="00555441">
        <w:rPr>
          <w:sz w:val="24"/>
          <w:szCs w:val="24"/>
          <w:lang w:val="hr-HR"/>
        </w:rPr>
        <w:t xml:space="preserve"> </w:t>
      </w:r>
      <w:bookmarkEnd w:id="3"/>
      <w:r w:rsidRPr="00555441">
        <w:rPr>
          <w:sz w:val="24"/>
          <w:szCs w:val="24"/>
          <w:lang w:val="hr-HR"/>
        </w:rPr>
        <w:t>na prijedlog Gradonačelnika današnjeg dana donosi sljedeću</w:t>
      </w:r>
    </w:p>
    <w:p w14:paraId="484D0481" w14:textId="77777777" w:rsidR="00555441" w:rsidRPr="00555441" w:rsidRDefault="00555441" w:rsidP="00555441">
      <w:pPr>
        <w:pStyle w:val="Bezproreda"/>
        <w:jc w:val="both"/>
        <w:rPr>
          <w:sz w:val="24"/>
          <w:szCs w:val="24"/>
          <w:lang w:val="hr-HR"/>
        </w:rPr>
      </w:pPr>
    </w:p>
    <w:p w14:paraId="4DB2931E" w14:textId="77777777" w:rsidR="00555441" w:rsidRPr="00555441" w:rsidRDefault="00555441" w:rsidP="00555441">
      <w:pPr>
        <w:pStyle w:val="Tijeloteksta"/>
        <w:jc w:val="center"/>
        <w:rPr>
          <w:b/>
          <w:bCs/>
          <w:sz w:val="24"/>
          <w:szCs w:val="24"/>
          <w:lang w:val="hr-HR"/>
        </w:rPr>
      </w:pPr>
      <w:r w:rsidRPr="00555441">
        <w:rPr>
          <w:b/>
          <w:bCs/>
          <w:sz w:val="24"/>
          <w:szCs w:val="24"/>
          <w:lang w:val="hr-HR"/>
        </w:rPr>
        <w:t>O D L U K U</w:t>
      </w:r>
    </w:p>
    <w:p w14:paraId="56C2BFF6" w14:textId="77777777" w:rsidR="00555441" w:rsidRPr="00555441" w:rsidRDefault="00555441" w:rsidP="00555441">
      <w:pPr>
        <w:pStyle w:val="Tijeloteksta"/>
        <w:jc w:val="center"/>
        <w:rPr>
          <w:b/>
          <w:bCs/>
          <w:sz w:val="24"/>
          <w:szCs w:val="24"/>
          <w:lang w:val="hr-HR"/>
        </w:rPr>
      </w:pPr>
      <w:r w:rsidRPr="00555441">
        <w:rPr>
          <w:b/>
          <w:bCs/>
          <w:sz w:val="24"/>
          <w:szCs w:val="24"/>
          <w:lang w:val="hr-HR"/>
        </w:rPr>
        <w:t>o ukidanju statusa javnog dobra</w:t>
      </w:r>
    </w:p>
    <w:p w14:paraId="084B26F3" w14:textId="77777777" w:rsidR="00555441" w:rsidRPr="00555441" w:rsidRDefault="00555441" w:rsidP="00555441">
      <w:pPr>
        <w:pStyle w:val="Tijeloteksta"/>
        <w:rPr>
          <w:b/>
          <w:bCs/>
          <w:sz w:val="24"/>
          <w:szCs w:val="24"/>
          <w:lang w:val="hr-HR"/>
        </w:rPr>
      </w:pPr>
    </w:p>
    <w:p w14:paraId="4621DEF1" w14:textId="77777777" w:rsidR="00555441" w:rsidRPr="00555441" w:rsidRDefault="00555441" w:rsidP="00555441">
      <w:pPr>
        <w:pStyle w:val="Tijeloteksta"/>
        <w:jc w:val="center"/>
        <w:rPr>
          <w:b/>
          <w:bCs/>
          <w:sz w:val="24"/>
          <w:szCs w:val="24"/>
          <w:lang w:val="hr-HR"/>
        </w:rPr>
      </w:pPr>
      <w:r w:rsidRPr="00555441">
        <w:rPr>
          <w:b/>
          <w:bCs/>
          <w:sz w:val="24"/>
          <w:szCs w:val="24"/>
          <w:lang w:val="hr-HR"/>
        </w:rPr>
        <w:t>Članak 1.</w:t>
      </w:r>
    </w:p>
    <w:p w14:paraId="1C7292E7" w14:textId="77777777" w:rsidR="00555441" w:rsidRPr="00555441" w:rsidRDefault="00555441" w:rsidP="00555441">
      <w:pPr>
        <w:pStyle w:val="Bezproreda"/>
        <w:ind w:firstLine="708"/>
        <w:jc w:val="both"/>
        <w:rPr>
          <w:color w:val="222222"/>
          <w:sz w:val="24"/>
          <w:szCs w:val="24"/>
          <w:shd w:val="clear" w:color="auto" w:fill="FFFFFF"/>
          <w:lang w:val="hr-HR"/>
        </w:rPr>
      </w:pPr>
      <w:r w:rsidRPr="00555441">
        <w:rPr>
          <w:sz w:val="24"/>
          <w:szCs w:val="24"/>
          <w:lang w:val="hr-HR"/>
        </w:rPr>
        <w:t>Ukida se status javnog dobra u općoj uporabi na nekretninama prema vlasničkom listu oznaka k. č. br. 13994/32, površine 16</w:t>
      </w:r>
      <w:r w:rsidRPr="00555441">
        <w:rPr>
          <w:b/>
          <w:bCs/>
          <w:sz w:val="24"/>
          <w:szCs w:val="24"/>
          <w:lang w:val="hr-HR"/>
        </w:rPr>
        <w:t xml:space="preserve"> </w:t>
      </w:r>
      <w:r w:rsidRPr="00555441">
        <w:rPr>
          <w:sz w:val="24"/>
          <w:szCs w:val="24"/>
          <w:lang w:val="hr-HR"/>
        </w:rPr>
        <w:t>m2 oznake NOVO NASELJE ULICA (u naravi Petra Krešimira 4) i k. č. br. 13994/33, površine 27</w:t>
      </w:r>
      <w:r w:rsidRPr="00555441">
        <w:rPr>
          <w:b/>
          <w:bCs/>
          <w:sz w:val="24"/>
          <w:szCs w:val="24"/>
          <w:lang w:val="hr-HR"/>
        </w:rPr>
        <w:t xml:space="preserve"> </w:t>
      </w:r>
      <w:r w:rsidRPr="00555441">
        <w:rPr>
          <w:sz w:val="24"/>
          <w:szCs w:val="24"/>
          <w:lang w:val="hr-HR"/>
        </w:rPr>
        <w:t xml:space="preserve">m2 oznake NOVO NASELJE (u naravi Petra Krešimira 4), upisanih u zemljišno-knjižnom ulošku broj: 2205, u k.o. Delnice II kao </w:t>
      </w:r>
      <w:bookmarkStart w:id="4" w:name="_Hlk134435016"/>
      <w:r w:rsidRPr="00555441">
        <w:rPr>
          <w:sz w:val="24"/>
          <w:szCs w:val="24"/>
          <w:lang w:val="hr-HR"/>
        </w:rPr>
        <w:t>JAVNO DOBRO U OPĆOJ UPORABI U NEOTUĐIVOM VLASNIŠTVU GRADA DELNIC</w:t>
      </w:r>
      <w:bookmarkEnd w:id="4"/>
      <w:r w:rsidRPr="00555441">
        <w:rPr>
          <w:sz w:val="24"/>
          <w:szCs w:val="24"/>
          <w:lang w:val="hr-HR"/>
        </w:rPr>
        <w:t xml:space="preserve">A, </w:t>
      </w:r>
      <w:r w:rsidRPr="00555441">
        <w:rPr>
          <w:color w:val="222222"/>
          <w:sz w:val="24"/>
          <w:szCs w:val="24"/>
          <w:shd w:val="clear" w:color="auto" w:fill="FFFFFF"/>
          <w:lang w:val="hr-HR"/>
        </w:rPr>
        <w:t>na kojima je sukladno urbanističkim planom uređenja naselja Delnice, područja poslovne namjene K-1-1 i K-2-2 (SN PGŽ 7/05, 23/11 te SN GD 2/16, 3/17 i 3/23)  određen koridor ceste.</w:t>
      </w:r>
    </w:p>
    <w:p w14:paraId="727A691A" w14:textId="77777777" w:rsidR="00555441" w:rsidRPr="00555441" w:rsidRDefault="00555441" w:rsidP="00555441">
      <w:pPr>
        <w:autoSpaceDE w:val="0"/>
        <w:autoSpaceDN w:val="0"/>
        <w:adjustRightInd w:val="0"/>
        <w:jc w:val="center"/>
        <w:rPr>
          <w:b/>
          <w:bCs/>
          <w14:ligatures w14:val="standardContextual"/>
        </w:rPr>
      </w:pPr>
    </w:p>
    <w:p w14:paraId="5D1F0BB2" w14:textId="77777777" w:rsidR="00555441" w:rsidRPr="00555441" w:rsidRDefault="00555441" w:rsidP="00555441">
      <w:pPr>
        <w:autoSpaceDE w:val="0"/>
        <w:autoSpaceDN w:val="0"/>
        <w:adjustRightInd w:val="0"/>
        <w:jc w:val="center"/>
        <w:rPr>
          <w:b/>
          <w:bCs/>
          <w14:ligatures w14:val="standardContextual"/>
        </w:rPr>
      </w:pPr>
      <w:r w:rsidRPr="00555441">
        <w:rPr>
          <w:b/>
          <w:bCs/>
          <w14:ligatures w14:val="standardContextual"/>
        </w:rPr>
        <w:t>Članak 2.</w:t>
      </w:r>
    </w:p>
    <w:p w14:paraId="0B10923F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  <w:rPr>
          <w14:ligatures w14:val="standardContextual"/>
        </w:rPr>
      </w:pPr>
      <w:r w:rsidRPr="00555441">
        <w:rPr>
          <w14:ligatures w14:val="standardContextual"/>
        </w:rPr>
        <w:t>Na nekretninama iz članka 1. ove Odluke, status javnog dobra u općoj uporabi prestaje jer prestaje potreba za istim.   (</w:t>
      </w:r>
      <w:r w:rsidRPr="00555441">
        <w:rPr>
          <w:b/>
          <w:bCs/>
          <w14:ligatures w14:val="standardContextual"/>
        </w:rPr>
        <w:t>Opis u obrazloženju</w:t>
      </w:r>
      <w:r w:rsidRPr="00555441">
        <w:rPr>
          <w14:ligatures w14:val="standardContextual"/>
        </w:rPr>
        <w:t>)</w:t>
      </w:r>
    </w:p>
    <w:p w14:paraId="15C7218D" w14:textId="77777777" w:rsidR="00555441" w:rsidRPr="00555441" w:rsidRDefault="00555441" w:rsidP="00555441">
      <w:pPr>
        <w:autoSpaceDE w:val="0"/>
        <w:autoSpaceDN w:val="0"/>
        <w:adjustRightInd w:val="0"/>
        <w:jc w:val="both"/>
        <w:rPr>
          <w:b/>
          <w:bCs/>
          <w14:ligatures w14:val="standardContextual"/>
        </w:rPr>
      </w:pPr>
    </w:p>
    <w:p w14:paraId="135EED93" w14:textId="77777777" w:rsidR="00555441" w:rsidRPr="00555441" w:rsidRDefault="00555441" w:rsidP="00555441">
      <w:pPr>
        <w:autoSpaceDE w:val="0"/>
        <w:autoSpaceDN w:val="0"/>
        <w:adjustRightInd w:val="0"/>
        <w:jc w:val="center"/>
        <w:rPr>
          <w:b/>
          <w:bCs/>
          <w14:ligatures w14:val="standardContextual"/>
        </w:rPr>
      </w:pPr>
      <w:r w:rsidRPr="00555441">
        <w:rPr>
          <w:b/>
          <w:bCs/>
          <w14:ligatures w14:val="standardContextual"/>
        </w:rPr>
        <w:t>Članak 3.</w:t>
      </w:r>
    </w:p>
    <w:p w14:paraId="3BCCE197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  <w:rPr>
          <w14:ligatures w14:val="standardContextual"/>
        </w:rPr>
      </w:pPr>
      <w:r w:rsidRPr="00555441">
        <w:rPr>
          <w14:ligatures w14:val="standardContextual"/>
        </w:rPr>
        <w:t>Temeljem ove Odluke, Općinski sud u Rijeci, Stalna služba u Delnicama, Zemljišnoknjižni odjel Delnice, izvršit će na nekretnini iz članka 1. ove Odluke brisanje statusa javnog dobra i upis prava vlasništva na ime i u korist Grada Delnica.</w:t>
      </w:r>
    </w:p>
    <w:p w14:paraId="3DF738BE" w14:textId="77777777" w:rsidR="00555441" w:rsidRPr="00555441" w:rsidRDefault="00555441" w:rsidP="00555441">
      <w:pPr>
        <w:autoSpaceDE w:val="0"/>
        <w:autoSpaceDN w:val="0"/>
        <w:adjustRightInd w:val="0"/>
        <w:jc w:val="both"/>
        <w:rPr>
          <w:b/>
          <w:bCs/>
          <w14:ligatures w14:val="standardContextual"/>
        </w:rPr>
      </w:pPr>
    </w:p>
    <w:p w14:paraId="5048B786" w14:textId="77777777" w:rsidR="00555441" w:rsidRPr="00501751" w:rsidRDefault="00555441" w:rsidP="00555441">
      <w:pPr>
        <w:autoSpaceDE w:val="0"/>
        <w:autoSpaceDN w:val="0"/>
        <w:adjustRightInd w:val="0"/>
        <w:jc w:val="center"/>
        <w:rPr>
          <w:b/>
          <w:bCs/>
          <w14:ligatures w14:val="standardContextual"/>
        </w:rPr>
      </w:pPr>
      <w:r w:rsidRPr="00501751">
        <w:rPr>
          <w:b/>
          <w:bCs/>
          <w14:ligatures w14:val="standardContextual"/>
        </w:rPr>
        <w:t>Članak 4.</w:t>
      </w:r>
    </w:p>
    <w:p w14:paraId="6B01BF77" w14:textId="77777777" w:rsidR="00501751" w:rsidRPr="00501751" w:rsidRDefault="00501751" w:rsidP="00501751">
      <w:pPr>
        <w:pStyle w:val="Tijeloteksta"/>
        <w:ind w:firstLine="708"/>
        <w:rPr>
          <w:sz w:val="24"/>
          <w:szCs w:val="24"/>
          <w:lang w:val="hr-HR"/>
        </w:rPr>
      </w:pPr>
      <w:r w:rsidRPr="00501751">
        <w:rPr>
          <w:sz w:val="24"/>
          <w:szCs w:val="24"/>
          <w:lang w:val="hr-HR"/>
        </w:rPr>
        <w:t>Ova Odluka stupa na snagu danom donošenja i objavljuje se u „Službenim novinama Grada Delnica“.</w:t>
      </w:r>
    </w:p>
    <w:p w14:paraId="1D66C4EB" w14:textId="77777777" w:rsidR="00555441" w:rsidRPr="00555441" w:rsidRDefault="00555441" w:rsidP="00555441">
      <w:pPr>
        <w:pStyle w:val="Tijeloteksta"/>
        <w:jc w:val="center"/>
        <w:rPr>
          <w:color w:val="000000"/>
          <w:sz w:val="24"/>
          <w:szCs w:val="24"/>
          <w:lang w:val="hr-HR"/>
        </w:rPr>
      </w:pPr>
      <w:r w:rsidRPr="00555441">
        <w:rPr>
          <w:color w:val="000000"/>
          <w:sz w:val="24"/>
          <w:szCs w:val="24"/>
          <w:lang w:val="hr-HR"/>
        </w:rPr>
        <w:t xml:space="preserve">GRADSKO VIJEĆE GRADA DELNICA </w:t>
      </w:r>
    </w:p>
    <w:p w14:paraId="0A9D2C30" w14:textId="77777777" w:rsidR="00555441" w:rsidRPr="00555441" w:rsidRDefault="00555441" w:rsidP="00555441">
      <w:pPr>
        <w:pStyle w:val="Tijeloteksta"/>
        <w:ind w:left="4956"/>
        <w:jc w:val="center"/>
        <w:rPr>
          <w:color w:val="000000"/>
          <w:sz w:val="24"/>
          <w:szCs w:val="24"/>
          <w:lang w:val="hr-HR"/>
        </w:rPr>
      </w:pPr>
      <w:r w:rsidRPr="00555441">
        <w:rPr>
          <w:color w:val="000000"/>
          <w:sz w:val="24"/>
          <w:szCs w:val="24"/>
          <w:lang w:val="hr-HR"/>
        </w:rPr>
        <w:t>Predsjednik</w:t>
      </w:r>
    </w:p>
    <w:p w14:paraId="4AB4E57C" w14:textId="77777777" w:rsidR="00555441" w:rsidRPr="00555441" w:rsidRDefault="00555441" w:rsidP="00555441">
      <w:pPr>
        <w:pStyle w:val="Tijeloteksta"/>
        <w:ind w:left="4956"/>
        <w:jc w:val="center"/>
        <w:rPr>
          <w:color w:val="000000"/>
          <w:sz w:val="24"/>
          <w:szCs w:val="24"/>
          <w:lang w:val="hr-HR"/>
        </w:rPr>
      </w:pPr>
      <w:r w:rsidRPr="00555441">
        <w:rPr>
          <w:color w:val="000000"/>
          <w:sz w:val="24"/>
          <w:szCs w:val="24"/>
          <w:lang w:val="hr-HR"/>
        </w:rPr>
        <w:t>Ivan Piškor</w:t>
      </w:r>
    </w:p>
    <w:p w14:paraId="216EAC05" w14:textId="77777777" w:rsidR="00555441" w:rsidRPr="00555441" w:rsidRDefault="00555441" w:rsidP="00555441">
      <w:pPr>
        <w:pStyle w:val="Default"/>
        <w:jc w:val="center"/>
        <w:rPr>
          <w:rFonts w:ascii="Times New Roman" w:hAnsi="Times New Roman" w:cs="Times New Roman"/>
        </w:rPr>
      </w:pPr>
      <w:r w:rsidRPr="00555441">
        <w:rPr>
          <w:rFonts w:ascii="Times New Roman" w:hAnsi="Times New Roman" w:cs="Times New Roman"/>
          <w:b/>
          <w:bCs/>
        </w:rPr>
        <w:lastRenderedPageBreak/>
        <w:t xml:space="preserve">O b r a z l o ž e nj e </w:t>
      </w:r>
    </w:p>
    <w:p w14:paraId="2DC9F583" w14:textId="77777777" w:rsidR="00555441" w:rsidRPr="00555441" w:rsidRDefault="00555441" w:rsidP="00555441">
      <w:pPr>
        <w:pStyle w:val="Default"/>
        <w:jc w:val="center"/>
        <w:rPr>
          <w:rFonts w:ascii="Times New Roman" w:hAnsi="Times New Roman" w:cs="Times New Roman"/>
        </w:rPr>
      </w:pPr>
      <w:r w:rsidRPr="00555441">
        <w:rPr>
          <w:rFonts w:ascii="Times New Roman" w:hAnsi="Times New Roman" w:cs="Times New Roman"/>
        </w:rPr>
        <w:t xml:space="preserve">prijedloga odluke o ukidanju statusa javnog dobra u općoj uporabi </w:t>
      </w:r>
    </w:p>
    <w:p w14:paraId="37DC772F" w14:textId="77777777" w:rsidR="00555441" w:rsidRPr="00555441" w:rsidRDefault="00555441" w:rsidP="00555441">
      <w:pPr>
        <w:pStyle w:val="Bezproreda"/>
        <w:ind w:firstLine="708"/>
        <w:jc w:val="both"/>
        <w:rPr>
          <w:sz w:val="24"/>
          <w:szCs w:val="24"/>
          <w:lang w:val="hr-HR"/>
        </w:rPr>
      </w:pPr>
    </w:p>
    <w:p w14:paraId="1FD522B0" w14:textId="77777777" w:rsidR="00555441" w:rsidRPr="00555441" w:rsidRDefault="00555441" w:rsidP="00555441">
      <w:pPr>
        <w:pStyle w:val="Bezproreda"/>
        <w:ind w:firstLine="708"/>
        <w:jc w:val="both"/>
        <w:rPr>
          <w:sz w:val="24"/>
          <w:szCs w:val="24"/>
          <w:lang w:val="hr-HR"/>
        </w:rPr>
      </w:pPr>
      <w:r w:rsidRPr="00555441">
        <w:rPr>
          <w:sz w:val="24"/>
          <w:szCs w:val="24"/>
          <w:lang w:val="hr-HR"/>
        </w:rPr>
        <w:t>Nekretnine prema vlasničkom listu oznaka k. č. br. 13994/32, površine 16</w:t>
      </w:r>
      <w:r w:rsidRPr="00555441">
        <w:rPr>
          <w:b/>
          <w:bCs/>
          <w:sz w:val="24"/>
          <w:szCs w:val="24"/>
          <w:lang w:val="hr-HR"/>
        </w:rPr>
        <w:t xml:space="preserve"> </w:t>
      </w:r>
      <w:r w:rsidRPr="00555441">
        <w:rPr>
          <w:sz w:val="24"/>
          <w:szCs w:val="24"/>
          <w:lang w:val="hr-HR"/>
        </w:rPr>
        <w:t>m2, NOVO NASELJE ULICA (u naravi Petra Krešimira 4)  i k. č. br. 13994/33, površine 27</w:t>
      </w:r>
      <w:r w:rsidRPr="00555441">
        <w:rPr>
          <w:b/>
          <w:bCs/>
          <w:sz w:val="24"/>
          <w:szCs w:val="24"/>
          <w:lang w:val="hr-HR"/>
        </w:rPr>
        <w:t xml:space="preserve"> </w:t>
      </w:r>
      <w:r w:rsidRPr="00555441">
        <w:rPr>
          <w:sz w:val="24"/>
          <w:szCs w:val="24"/>
          <w:lang w:val="hr-HR"/>
        </w:rPr>
        <w:t>m2, NOVO NASELJE (u naravi Petra Krešimira 4)  upisane su u zemljišno-knjižnom ulošku broj: 2205, u k.o. Delnice II</w:t>
      </w:r>
      <w:r w:rsidRPr="00555441">
        <w:rPr>
          <w:b/>
          <w:bCs/>
          <w:sz w:val="24"/>
          <w:szCs w:val="24"/>
          <w:lang w:val="hr-HR"/>
        </w:rPr>
        <w:t xml:space="preserve">, </w:t>
      </w:r>
      <w:r w:rsidRPr="00555441">
        <w:rPr>
          <w:sz w:val="24"/>
          <w:szCs w:val="24"/>
          <w:lang w:val="hr-HR"/>
        </w:rPr>
        <w:t>kao JAVNO DOBRO U OPĆOJ UPORABI U NEOTUĐIVOM VLASNIŠTVU GRADA DELNICA.</w:t>
      </w:r>
    </w:p>
    <w:p w14:paraId="4EA080E5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</w:pPr>
      <w:r w:rsidRPr="00555441">
        <w:t xml:space="preserve">Sukladno urbanističkim planom naselja Delnica, </w:t>
      </w:r>
      <w:r w:rsidRPr="00555441">
        <w:rPr>
          <w:color w:val="222222"/>
          <w:shd w:val="clear" w:color="auto" w:fill="FFFFFF"/>
        </w:rPr>
        <w:t>područja poslovne namjene K-1-1 i K-2-2</w:t>
      </w:r>
      <w:r w:rsidRPr="00555441">
        <w:t xml:space="preserve"> (SN PGŽ 7/05, 23/11 te SN GD 2/16, 3/17 i 3/23), za navedene nekretnine određen je koridor ceste. </w:t>
      </w:r>
    </w:p>
    <w:p w14:paraId="7E7DAB8D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</w:pPr>
      <w:r w:rsidRPr="00555441">
        <w:t xml:space="preserve">Člankom 35. Zakona o lokalnoj i područnoj samoupravi </w:t>
      </w:r>
      <w:r w:rsidRPr="00555441">
        <w:rPr>
          <w:color w:val="000000"/>
        </w:rPr>
        <w:t xml:space="preserve">(“Narodne novine” </w:t>
      </w:r>
      <w:r w:rsidRPr="00555441">
        <w:t>33/01, 60/01, 129/05, 109/07, 129/08, 36/09, 150/11, 144/12, 19/13-pročišćeni tekst</w:t>
      </w:r>
      <w:r w:rsidRPr="00555441">
        <w:rPr>
          <w:color w:val="000000"/>
        </w:rPr>
        <w:t xml:space="preserve">), 137/15, 123/17, 98/19 i 144/20) </w:t>
      </w:r>
      <w:r w:rsidRPr="00555441">
        <w:t xml:space="preserve">i člankom 40. Statuta Grada Delnica  </w:t>
      </w:r>
      <w:r w:rsidRPr="00555441">
        <w:rPr>
          <w:color w:val="000000"/>
        </w:rPr>
        <w:t xml:space="preserve">(Službene novine Grada Delnica“ 02/21 i 06/25), </w:t>
      </w:r>
      <w:r w:rsidRPr="00555441">
        <w:t xml:space="preserve"> utvrđene su ovlasti predstavničkog tijela jedinice lokalne i područne samouprave, u predmetnom slučaju Gradskog vijeća Grada Delnica.</w:t>
      </w:r>
    </w:p>
    <w:p w14:paraId="362B42AC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</w:pPr>
      <w:r w:rsidRPr="00555441">
        <w:t>Prema odredbi članka 35. stavka 2. Zakona o vlasništvu i drugim stvarnim pravima (»Narodne novine« broj 91/96, 68/98, 137/99, 22/00, 73/00, 114/01, 79/06, 141/06, 146/08, 38/09, 153/09, 143/12, 152/14, 81/15, 94/17), (dalje: Zakon o vlasništvu) ovlasti za raspolaganje, upravljanje i korištenje stvarima u vlasništvu jedinica lokalne i područne (regionalne) samouprave imaju tijela jedinica lokalne i područne (regionalne) samouprave određena propisom o ustrojstvu lokalne i područne (regionalne) samouprave, osim ako posebnim zakonom nije drukčije određeno.</w:t>
      </w:r>
    </w:p>
    <w:p w14:paraId="34A9A377" w14:textId="77777777" w:rsidR="00555441" w:rsidRPr="00555441" w:rsidRDefault="00555441" w:rsidP="00555441">
      <w:pPr>
        <w:autoSpaceDE w:val="0"/>
        <w:autoSpaceDN w:val="0"/>
        <w:adjustRightInd w:val="0"/>
        <w:jc w:val="both"/>
      </w:pPr>
      <w:r w:rsidRPr="00555441">
        <w:tab/>
        <w:t>Prema članku 103. Zakona o cestama ("Narodne novine" br. 84/2011., 18/2013., 22/2013., 54/2013., 148/2013., 92/2014., 110/2019., 144/2021., 114/2022., 114/2022., 4/2023., 133/2023., 156/2025.), kada je trajno prestala potreba korištenja nerazvrstane ceste ili njezinog dijela može joj se ukinuti status javnog dobra u općoj uporabi, a nekretnina kojoj prestaje taj status ostaje u vlasništvu jedinice lokalne samouprave. Odluku o ukidanju statusa javnog dobra u općoj uporabi nerazvrstane ceste ili njezinog dijela donosi predstavničko tijelo jedinice lokalne samouprave. Odluka se dostavlja nadležnom sudu radi provedbe brisanja statusa javnog dobra u općoj uporabi nerazvrstane ceste u zemljišnoj knjizi.</w:t>
      </w:r>
    </w:p>
    <w:p w14:paraId="6AF0E40B" w14:textId="77777777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</w:pPr>
      <w:r w:rsidRPr="00555441">
        <w:t>Nekretnine su nastale cijepanjem 13994/2 i sadržane su bile u pojasu nerazvrstane ceste (Petra Krešimira IV), ali su godinama ostale izvan funkcije. Grad Delnice se u studenom 2023. suglasio s prijedlog cijepanja navedene nekretnine, te je u srpnju 2024. od strane grada potpisan geodetski elaborat.</w:t>
      </w:r>
    </w:p>
    <w:p w14:paraId="366975B4" w14:textId="5B58DF5A" w:rsidR="00555441" w:rsidRPr="00555441" w:rsidRDefault="00555441" w:rsidP="00555441">
      <w:pPr>
        <w:autoSpaceDE w:val="0"/>
        <w:autoSpaceDN w:val="0"/>
        <w:adjustRightInd w:val="0"/>
        <w:ind w:firstLine="708"/>
        <w:jc w:val="both"/>
      </w:pPr>
      <w:r w:rsidRPr="00555441">
        <w:t>Obzirom da predmetne nekretnine u naravi ne predstavljaju javno dobro te da postoji zanimanje za kupnjom po utvrđenoj tržišnoj cijeni putem javnog natječaja, na navedenim nekretninama prethodno je potrebno ukinuti status javnog dobra u općoj uporabi slijedom čega se  Gradskom vijeću Grada Delnica  predlaže donošenje Odluke o ukidanju statusa javnog dobra u općoj uporabi u neotuđivom vlasništvu Grada Delnica. Za navedenu nekretninu izrađen je PE koji je potvrđen od strane PP PGŽ te vrijednost m2 iznosi 32,25 eura po m2.</w:t>
      </w:r>
    </w:p>
    <w:p w14:paraId="06D5500A" w14:textId="77777777" w:rsidR="00555441" w:rsidRPr="00555441" w:rsidRDefault="00555441" w:rsidP="00555441">
      <w:pPr>
        <w:ind w:firstLine="708"/>
        <w:jc w:val="both"/>
      </w:pPr>
      <w:r w:rsidRPr="00555441">
        <w:t>Temeljem donesene Odluke, Općinski sud u Rijeci, Stalna služba u Delnicama,  Zemljišno-knjižni odjel, putem ovlaštenog javnog bilježnika izvršit će brisanje statusa javnog dobra te će kao vlasnika predmetne nekretnine uknjižiti Grad Delnice.</w:t>
      </w:r>
    </w:p>
    <w:p w14:paraId="1F6D6E78" w14:textId="77777777" w:rsidR="00555441" w:rsidRPr="00555441" w:rsidRDefault="00555441" w:rsidP="00F73B06">
      <w:pPr>
        <w:autoSpaceDE w:val="0"/>
        <w:autoSpaceDN w:val="0"/>
        <w:adjustRightInd w:val="0"/>
        <w:jc w:val="center"/>
        <w:rPr>
          <w:bCs/>
        </w:rPr>
      </w:pPr>
    </w:p>
    <w:sectPr w:rsidR="00555441" w:rsidRPr="00555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22C"/>
    <w:rsid w:val="00015AF3"/>
    <w:rsid w:val="00052B5F"/>
    <w:rsid w:val="001326CF"/>
    <w:rsid w:val="00166F86"/>
    <w:rsid w:val="00181D3B"/>
    <w:rsid w:val="001A6C3F"/>
    <w:rsid w:val="00234DC2"/>
    <w:rsid w:val="004464C5"/>
    <w:rsid w:val="004B67F8"/>
    <w:rsid w:val="00501751"/>
    <w:rsid w:val="00555441"/>
    <w:rsid w:val="005C109F"/>
    <w:rsid w:val="0063387F"/>
    <w:rsid w:val="00677AFF"/>
    <w:rsid w:val="006E422C"/>
    <w:rsid w:val="007C14DD"/>
    <w:rsid w:val="008C20F2"/>
    <w:rsid w:val="00916708"/>
    <w:rsid w:val="00954013"/>
    <w:rsid w:val="00981E87"/>
    <w:rsid w:val="00A86449"/>
    <w:rsid w:val="00AC4E7D"/>
    <w:rsid w:val="00AF60B3"/>
    <w:rsid w:val="00B04225"/>
    <w:rsid w:val="00CB05B8"/>
    <w:rsid w:val="00D665BA"/>
    <w:rsid w:val="00F73B06"/>
    <w:rsid w:val="00FB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CEE8"/>
  <w15:docId w15:val="{3A5329CA-D2F2-4604-AFD9-1ED3EB68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73B06"/>
    <w:pPr>
      <w:widowControl w:val="0"/>
      <w:jc w:val="both"/>
    </w:pPr>
    <w:rPr>
      <w:snapToGrid w:val="0"/>
      <w:sz w:val="22"/>
      <w:szCs w:val="20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rsid w:val="00F73B06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ezproreda">
    <w:name w:val="No Spacing"/>
    <w:link w:val="BezproredaChar"/>
    <w:uiPriority w:val="1"/>
    <w:qFormat/>
    <w:rsid w:val="00F73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BezproredaChar">
    <w:name w:val="Bez proreda Char"/>
    <w:link w:val="Bezproreda"/>
    <w:uiPriority w:val="1"/>
    <w:locked/>
    <w:rsid w:val="0063387F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customStyle="1" w:styleId="Default">
    <w:name w:val="Default"/>
    <w:rsid w:val="005554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hr.wikipedia.org/wiki/Datoteka:Coat_of_arms_of_Croatia.sv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Delnice</Company>
  <LinksUpToDate>false</LinksUpToDate>
  <CharactersWithSpaces>17566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Delnice</dc:creator>
  <cp:keywords/>
  <dc:description/>
  <cp:lastModifiedBy>Tomislav Mrle</cp:lastModifiedBy>
  <cp:revision>18</cp:revision>
  <cp:lastPrinted>2023-05-23T11:45:00Z</cp:lastPrinted>
  <dcterms:created xsi:type="dcterms:W3CDTF">2013-08-29T11:39:00Z</dcterms:created>
  <dcterms:modified xsi:type="dcterms:W3CDTF">2026-04-17T09:36:00Z</dcterms:modified>
</cp:coreProperties>
</file>